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bookmarkStart w:id="0" w:name="_GoBack"/>
      <w:bookmarkEnd w:id="0"/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>PREGÃO PRESENCIAL Nº 0</w:t>
      </w:r>
      <w:r w:rsidR="00C87664">
        <w:rPr>
          <w:rFonts w:ascii="Tahoma" w:hAnsi="Tahoma" w:cs="Tahoma"/>
          <w:sz w:val="22"/>
          <w:szCs w:val="22"/>
        </w:rPr>
        <w:t>14</w:t>
      </w:r>
      <w:r w:rsidR="0038102A">
        <w:rPr>
          <w:rFonts w:ascii="Tahoma" w:hAnsi="Tahoma" w:cs="Tahoma"/>
          <w:sz w:val="22"/>
          <w:szCs w:val="22"/>
        </w:rPr>
        <w:t>/2022.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440E1" w:rsidRPr="00073BB7" w:rsidRDefault="00B67675" w:rsidP="009A575F">
      <w:pPr>
        <w:pStyle w:val="TextosemFormata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8102A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C87664">
        <w:rPr>
          <w:rFonts w:ascii="Tahoma" w:hAnsi="Tahoma" w:cs="Tahoma"/>
          <w:sz w:val="22"/>
          <w:szCs w:val="22"/>
        </w:rPr>
        <w:t>ão que se realizou na data de 27</w:t>
      </w:r>
      <w:r>
        <w:rPr>
          <w:rFonts w:ascii="Tahoma" w:hAnsi="Tahoma" w:cs="Tahoma"/>
          <w:sz w:val="22"/>
          <w:szCs w:val="22"/>
        </w:rPr>
        <w:t>/</w:t>
      </w:r>
      <w:r w:rsidR="00C87664">
        <w:rPr>
          <w:rFonts w:ascii="Tahoma" w:hAnsi="Tahoma" w:cs="Tahoma"/>
          <w:sz w:val="22"/>
          <w:szCs w:val="22"/>
        </w:rPr>
        <w:t>04</w:t>
      </w:r>
      <w:r w:rsidR="0038102A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 modalidade de Pregão Presencial nº 0</w:t>
      </w:r>
      <w:r w:rsidR="00073BB7">
        <w:rPr>
          <w:rFonts w:ascii="Tahoma" w:hAnsi="Tahoma" w:cs="Tahoma"/>
          <w:sz w:val="22"/>
          <w:szCs w:val="22"/>
        </w:rPr>
        <w:t>1</w:t>
      </w:r>
      <w:r w:rsidR="00C87664">
        <w:rPr>
          <w:rFonts w:ascii="Tahoma" w:hAnsi="Tahoma" w:cs="Tahoma"/>
          <w:sz w:val="22"/>
          <w:szCs w:val="22"/>
        </w:rPr>
        <w:t>4</w:t>
      </w:r>
      <w:r w:rsidR="0038102A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504C27" w:rsidRPr="00E220AB">
        <w:rPr>
          <w:rFonts w:ascii="Tahoma" w:hAnsi="Tahoma" w:cs="Tahoma"/>
          <w:sz w:val="22"/>
          <w:szCs w:val="22"/>
        </w:rPr>
        <w:t xml:space="preserve"> </w:t>
      </w:r>
      <w:r w:rsidR="009A575F" w:rsidRPr="003B07AE">
        <w:rPr>
          <w:rFonts w:ascii="Tahoma" w:hAnsi="Tahoma" w:cs="Tahoma"/>
          <w:sz w:val="22"/>
          <w:szCs w:val="22"/>
        </w:rPr>
        <w:t xml:space="preserve">Registro de Preço </w:t>
      </w:r>
      <w:r w:rsidR="00874FA4">
        <w:rPr>
          <w:rFonts w:ascii="Tahoma" w:hAnsi="Tahoma" w:cs="Tahoma"/>
          <w:color w:val="000000"/>
          <w:sz w:val="22"/>
          <w:szCs w:val="22"/>
        </w:rPr>
        <w:t xml:space="preserve">contratação de </w:t>
      </w:r>
      <w:r w:rsidR="00C87664">
        <w:rPr>
          <w:rFonts w:ascii="Tahoma" w:hAnsi="Tahoma" w:cs="Tahoma"/>
          <w:color w:val="000000"/>
          <w:sz w:val="22"/>
          <w:szCs w:val="22"/>
        </w:rPr>
        <w:t xml:space="preserve">engenharia para prestar serviços de manutenção predial, preventiva e corretiva com fornecimento de equipamentos, materiais e mão de obra </w:t>
      </w:r>
      <w:r w:rsidR="00874FA4">
        <w:rPr>
          <w:rFonts w:ascii="Tahoma" w:hAnsi="Tahoma" w:cs="Tahoma"/>
          <w:color w:val="000000"/>
          <w:sz w:val="22"/>
          <w:szCs w:val="22"/>
        </w:rPr>
        <w:t xml:space="preserve">para </w:t>
      </w:r>
      <w:r w:rsidR="009A575F">
        <w:rPr>
          <w:rFonts w:ascii="Tahoma" w:hAnsi="Tahoma" w:cs="Tahoma"/>
          <w:color w:val="000000"/>
          <w:sz w:val="22"/>
          <w:szCs w:val="22"/>
        </w:rPr>
        <w:t>o Município de Agua Boa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491A5F">
        <w:rPr>
          <w:rFonts w:ascii="Tahoma" w:hAnsi="Tahoma" w:cs="Tahoma"/>
          <w:sz w:val="22"/>
          <w:szCs w:val="22"/>
        </w:rPr>
        <w:t>e teve como vencedor</w:t>
      </w:r>
      <w:r w:rsidR="00073BB7">
        <w:rPr>
          <w:rFonts w:ascii="Tahoma" w:hAnsi="Tahoma" w:cs="Tahoma"/>
          <w:sz w:val="22"/>
          <w:szCs w:val="22"/>
        </w:rPr>
        <w:t>a</w:t>
      </w:r>
      <w:r w:rsidR="001B4271" w:rsidRPr="00E220AB">
        <w:rPr>
          <w:rFonts w:ascii="Tahoma" w:hAnsi="Tahoma" w:cs="Tahoma"/>
          <w:sz w:val="22"/>
          <w:szCs w:val="22"/>
        </w:rPr>
        <w:t xml:space="preserve"> a empresa</w:t>
      </w:r>
      <w:r w:rsidR="00491A5F">
        <w:rPr>
          <w:rFonts w:ascii="Tahoma" w:hAnsi="Tahoma" w:cs="Tahoma"/>
          <w:sz w:val="22"/>
          <w:szCs w:val="22"/>
        </w:rPr>
        <w:t>:</w:t>
      </w:r>
      <w:r w:rsidR="00073BB7">
        <w:rPr>
          <w:rFonts w:ascii="Tahoma" w:hAnsi="Tahoma" w:cs="Tahoma"/>
          <w:sz w:val="22"/>
          <w:szCs w:val="22"/>
        </w:rPr>
        <w:t xml:space="preserve"> </w:t>
      </w:r>
      <w:r w:rsidR="00C87664">
        <w:rPr>
          <w:rFonts w:ascii="Tahoma" w:hAnsi="Tahoma" w:cs="Tahoma"/>
          <w:sz w:val="22"/>
          <w:szCs w:val="22"/>
        </w:rPr>
        <w:t xml:space="preserve">ANALICE MARANGONI LTDA, </w:t>
      </w:r>
      <w:r w:rsidR="00C87664">
        <w:rPr>
          <w:rFonts w:ascii="Tahoma" w:hAnsi="Tahoma" w:cs="Tahoma"/>
          <w:color w:val="000000"/>
          <w:sz w:val="22"/>
          <w:szCs w:val="22"/>
        </w:rPr>
        <w:t>CNPJ: 2</w:t>
      </w:r>
      <w:r w:rsidR="00874FA4">
        <w:rPr>
          <w:rFonts w:ascii="Tahoma" w:hAnsi="Tahoma" w:cs="Tahoma"/>
          <w:color w:val="000000"/>
          <w:sz w:val="22"/>
          <w:szCs w:val="22"/>
        </w:rPr>
        <w:t>8.</w:t>
      </w:r>
      <w:r w:rsidR="00C87664">
        <w:rPr>
          <w:rFonts w:ascii="Tahoma" w:hAnsi="Tahoma" w:cs="Tahoma"/>
          <w:color w:val="000000"/>
          <w:sz w:val="22"/>
          <w:szCs w:val="22"/>
        </w:rPr>
        <w:t>955.196/0001-97</w:t>
      </w:r>
      <w:r w:rsidR="00874FA4">
        <w:rPr>
          <w:rFonts w:ascii="Tahoma" w:hAnsi="Tahoma" w:cs="Tahoma"/>
          <w:color w:val="000000"/>
          <w:sz w:val="22"/>
          <w:szCs w:val="22"/>
        </w:rPr>
        <w:t>.</w:t>
      </w:r>
    </w:p>
    <w:p w:rsidR="001440E1" w:rsidRPr="001440E1" w:rsidRDefault="001440E1" w:rsidP="001440E1">
      <w:pPr>
        <w:pStyle w:val="TextosemFormatao"/>
        <w:rPr>
          <w:rFonts w:ascii="Tahoma" w:hAnsi="Tahoma" w:cs="Tahoma"/>
          <w:color w:val="000000" w:themeColor="text1"/>
          <w:sz w:val="22"/>
          <w:szCs w:val="22"/>
        </w:rPr>
      </w:pP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C87664">
        <w:rPr>
          <w:rFonts w:ascii="Tahoma" w:hAnsi="Tahoma" w:cs="Tahoma"/>
          <w:sz w:val="22"/>
          <w:szCs w:val="22"/>
        </w:rPr>
        <w:t>2</w:t>
      </w:r>
      <w:r w:rsidR="00874FA4">
        <w:rPr>
          <w:rFonts w:ascii="Tahoma" w:hAnsi="Tahoma" w:cs="Tahoma"/>
          <w:sz w:val="22"/>
          <w:szCs w:val="22"/>
        </w:rPr>
        <w:t>7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874FA4">
        <w:rPr>
          <w:rFonts w:ascii="Tahoma" w:hAnsi="Tahoma" w:cs="Tahoma"/>
          <w:sz w:val="22"/>
          <w:szCs w:val="22"/>
        </w:rPr>
        <w:t>abril</w:t>
      </w:r>
      <w:r w:rsidR="0038102A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Pr="00E220AB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  <w:r w:rsidR="008C30DC">
        <w:rPr>
          <w:rFonts w:ascii="Tahoma" w:hAnsi="Tahoma" w:cs="Tahoma"/>
          <w:sz w:val="22"/>
          <w:szCs w:val="22"/>
        </w:rPr>
        <w:t xml:space="preserve"> Oficial 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C87664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BB7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440E1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102A"/>
    <w:rsid w:val="00387C29"/>
    <w:rsid w:val="00392060"/>
    <w:rsid w:val="003A6562"/>
    <w:rsid w:val="003F3A3B"/>
    <w:rsid w:val="00451F83"/>
    <w:rsid w:val="00453341"/>
    <w:rsid w:val="00455D68"/>
    <w:rsid w:val="004636E5"/>
    <w:rsid w:val="004720E3"/>
    <w:rsid w:val="00491A5F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74FA4"/>
    <w:rsid w:val="00880BEB"/>
    <w:rsid w:val="00896A4E"/>
    <w:rsid w:val="008A4414"/>
    <w:rsid w:val="008C0BF3"/>
    <w:rsid w:val="008C10A4"/>
    <w:rsid w:val="008C30DC"/>
    <w:rsid w:val="008D13E0"/>
    <w:rsid w:val="008F292A"/>
    <w:rsid w:val="00911BBF"/>
    <w:rsid w:val="00922263"/>
    <w:rsid w:val="00930201"/>
    <w:rsid w:val="009339B8"/>
    <w:rsid w:val="00947C6F"/>
    <w:rsid w:val="00961D42"/>
    <w:rsid w:val="009A575F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87664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106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23</cp:revision>
  <cp:lastPrinted>2021-11-24T12:25:00Z</cp:lastPrinted>
  <dcterms:created xsi:type="dcterms:W3CDTF">2020-03-10T13:10:00Z</dcterms:created>
  <dcterms:modified xsi:type="dcterms:W3CDTF">2022-04-27T17:38:00Z</dcterms:modified>
</cp:coreProperties>
</file>